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266D6C">
        <w:rPr>
          <w:rFonts w:ascii="Times New Roman" w:hAnsi="Times New Roman" w:cs="Times New Roman"/>
          <w:sz w:val="24"/>
          <w:szCs w:val="24"/>
        </w:rPr>
        <w:t xml:space="preserve">В современном информационном,  быстроразвивающемся обществе, все больше внимания уделяется формированию практически значимых компетенций, </w:t>
      </w:r>
      <w:r w:rsidRPr="00266D6C">
        <w:rPr>
          <w:rFonts w:ascii="Times New Roman" w:hAnsi="Times New Roman" w:cs="Times New Roman"/>
          <w:color w:val="010101"/>
          <w:sz w:val="24"/>
          <w:szCs w:val="24"/>
        </w:rPr>
        <w:t xml:space="preserve">наиболее приоритетным является развитие техники, науки и производств, подготовка </w:t>
      </w:r>
      <w:proofErr w:type="spellStart"/>
      <w:r w:rsidRPr="00266D6C">
        <w:rPr>
          <w:rFonts w:ascii="Times New Roman" w:hAnsi="Times New Roman" w:cs="Times New Roman"/>
          <w:color w:val="010101"/>
          <w:sz w:val="24"/>
          <w:szCs w:val="24"/>
        </w:rPr>
        <w:t>высококвалифицированны</w:t>
      </w:r>
      <w:proofErr w:type="gramStart"/>
      <w:r w:rsidRPr="00266D6C">
        <w:rPr>
          <w:rFonts w:ascii="Times New Roman" w:hAnsi="Times New Roman" w:cs="Times New Roman"/>
          <w:color w:val="010101"/>
          <w:sz w:val="24"/>
          <w:szCs w:val="24"/>
        </w:rPr>
        <w:t>x</w:t>
      </w:r>
      <w:proofErr w:type="spellEnd"/>
      <w:proofErr w:type="gramEnd"/>
      <w:r w:rsidRPr="00266D6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 </w:t>
      </w:r>
      <w:r w:rsidRPr="00266D6C">
        <w:rPr>
          <w:rFonts w:ascii="Times New Roman" w:hAnsi="Times New Roman" w:cs="Times New Roman"/>
          <w:color w:val="010101"/>
          <w:sz w:val="24"/>
          <w:szCs w:val="24"/>
        </w:rPr>
        <w:t>кадров, способных принимать нестандартные творческие решения, ориентироваться в непрерывном потоке новой информации.</w:t>
      </w:r>
      <w:r w:rsidRPr="00266D6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Pr="00266D6C">
        <w:rPr>
          <w:rFonts w:ascii="Times New Roman" w:hAnsi="Times New Roman" w:cs="Times New Roman"/>
          <w:color w:val="010101"/>
          <w:sz w:val="24"/>
          <w:szCs w:val="24"/>
        </w:rPr>
        <w:t>С этой целью,  в образовательных учреждениях создаются</w:t>
      </w:r>
      <w:r w:rsidRPr="00266D6C">
        <w:rPr>
          <w:rFonts w:ascii="Times New Roman" w:hAnsi="Times New Roman" w:cs="Times New Roman"/>
          <w:sz w:val="24"/>
          <w:szCs w:val="24"/>
        </w:rPr>
        <w:t xml:space="preserve"> профессиональные классы в школах, образовательные центры «Точка роста», комнаты центры детских инициатив,</w:t>
      </w:r>
      <w:r w:rsidR="00784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6D6C">
        <w:rPr>
          <w:rFonts w:ascii="Times New Roman" w:hAnsi="Times New Roman" w:cs="Times New Roman"/>
          <w:sz w:val="24"/>
          <w:szCs w:val="24"/>
        </w:rPr>
        <w:t xml:space="preserve">различные </w:t>
      </w:r>
      <w:proofErr w:type="spellStart"/>
      <w:r w:rsidRPr="00266D6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66D6C">
        <w:rPr>
          <w:rFonts w:ascii="Times New Roman" w:hAnsi="Times New Roman" w:cs="Times New Roman"/>
          <w:sz w:val="24"/>
          <w:szCs w:val="24"/>
        </w:rPr>
        <w:t xml:space="preserve"> направления в дополнительном образовании. Детский сад не является исключением.</w:t>
      </w:r>
    </w:p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266D6C">
        <w:rPr>
          <w:rFonts w:ascii="Times New Roman" w:hAnsi="Times New Roman" w:cs="Times New Roman"/>
          <w:color w:val="010101"/>
          <w:sz w:val="24"/>
          <w:szCs w:val="24"/>
        </w:rPr>
        <w:t xml:space="preserve">По словам Президента РФ: </w:t>
      </w:r>
      <w:proofErr w:type="spellStart"/>
      <w:r w:rsidRPr="00266D6C">
        <w:rPr>
          <w:rFonts w:ascii="Times New Roman" w:hAnsi="Times New Roman" w:cs="Times New Roman"/>
          <w:color w:val="010101"/>
          <w:sz w:val="24"/>
          <w:szCs w:val="24"/>
        </w:rPr>
        <w:t>необ</w:t>
      </w:r>
      <w:proofErr w:type="gramStart"/>
      <w:r w:rsidRPr="00266D6C">
        <w:rPr>
          <w:rFonts w:ascii="Times New Roman" w:hAnsi="Times New Roman" w:cs="Times New Roman"/>
          <w:color w:val="010101"/>
          <w:sz w:val="24"/>
          <w:szCs w:val="24"/>
        </w:rPr>
        <w:t>x</w:t>
      </w:r>
      <w:proofErr w:type="gramEnd"/>
      <w:r w:rsidRPr="00266D6C">
        <w:rPr>
          <w:rFonts w:ascii="Times New Roman" w:hAnsi="Times New Roman" w:cs="Times New Roman"/>
          <w:color w:val="010101"/>
          <w:sz w:val="24"/>
          <w:szCs w:val="24"/>
        </w:rPr>
        <w:t>одимо</w:t>
      </w:r>
      <w:proofErr w:type="spellEnd"/>
      <w:r w:rsidRPr="00266D6C">
        <w:rPr>
          <w:rFonts w:ascii="Times New Roman" w:hAnsi="Times New Roman" w:cs="Times New Roman"/>
          <w:color w:val="010101"/>
          <w:sz w:val="24"/>
          <w:szCs w:val="24"/>
        </w:rPr>
        <w:t xml:space="preserve"> повышать уровень инженерного образования в Российской</w:t>
      </w:r>
      <w:r w:rsidRPr="00266D6C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 w:rsidRPr="00266D6C">
        <w:rPr>
          <w:rFonts w:ascii="Times New Roman" w:hAnsi="Times New Roman" w:cs="Times New Roman"/>
          <w:color w:val="010101"/>
          <w:sz w:val="24"/>
          <w:szCs w:val="24"/>
        </w:rPr>
        <w:t>Федерации.</w:t>
      </w:r>
    </w:p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266D6C">
        <w:rPr>
          <w:rFonts w:ascii="Times New Roman" w:hAnsi="Times New Roman" w:cs="Times New Roman"/>
          <w:color w:val="010101"/>
          <w:sz w:val="24"/>
          <w:szCs w:val="24"/>
        </w:rPr>
        <w:t>В Свердловской области для реализации послания президента в 2015 году создана программа «Уральская инженерная школа» (2015-2034гг), которая нацелена на</w:t>
      </w:r>
      <w:r w:rsidRPr="00266D6C">
        <w:rPr>
          <w:rFonts w:ascii="Segoe UI" w:hAnsi="Segoe UI" w:cs="Segoe UI"/>
          <w:color w:val="010101"/>
          <w:sz w:val="24"/>
          <w:szCs w:val="24"/>
        </w:rPr>
        <w:t xml:space="preserve"> </w:t>
      </w:r>
      <w:r w:rsidRPr="00266D6C">
        <w:rPr>
          <w:rFonts w:ascii="Times New Roman" w:hAnsi="Times New Roman" w:cs="Times New Roman"/>
          <w:sz w:val="24"/>
          <w:szCs w:val="24"/>
        </w:rPr>
        <w:t>повышение мотивации</w:t>
      </w:r>
      <w:r w:rsidRPr="00266D6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266D6C">
        <w:rPr>
          <w:rFonts w:ascii="Times New Roman" w:hAnsi="Times New Roman" w:cs="Times New Roman"/>
          <w:sz w:val="24"/>
          <w:szCs w:val="24"/>
        </w:rPr>
        <w:t xml:space="preserve">обучающихся к изучению предметов </w:t>
      </w:r>
      <w:proofErr w:type="gramStart"/>
      <w:r w:rsidRPr="00266D6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266D6C">
        <w:rPr>
          <w:rFonts w:ascii="Times New Roman" w:hAnsi="Times New Roman" w:cs="Times New Roman"/>
          <w:sz w:val="24"/>
          <w:szCs w:val="24"/>
        </w:rPr>
        <w:t xml:space="preserve"> цикла и последующему выбору рабочих профессий технического профиля</w:t>
      </w:r>
      <w:r w:rsidRPr="00266D6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266D6C">
        <w:rPr>
          <w:rFonts w:ascii="Times New Roman" w:hAnsi="Times New Roman" w:cs="Times New Roman"/>
          <w:sz w:val="24"/>
          <w:szCs w:val="24"/>
        </w:rPr>
        <w:t>и инженерных</w:t>
      </w:r>
      <w:r w:rsidRPr="00266D6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266D6C">
        <w:rPr>
          <w:rFonts w:ascii="Times New Roman" w:hAnsi="Times New Roman" w:cs="Times New Roman"/>
          <w:sz w:val="24"/>
          <w:szCs w:val="24"/>
        </w:rPr>
        <w:t>специальностей, пронизывая красной нитью профориентацию от детского сада до профессиональных учебных</w:t>
      </w:r>
      <w:r w:rsidRPr="00266D6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266D6C">
        <w:rPr>
          <w:rFonts w:ascii="Times New Roman" w:hAnsi="Times New Roman" w:cs="Times New Roman"/>
          <w:sz w:val="24"/>
          <w:szCs w:val="24"/>
        </w:rPr>
        <w:t>заведений</w:t>
      </w:r>
      <w:r w:rsidRPr="00266D6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. </w:t>
      </w:r>
    </w:p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6C">
        <w:rPr>
          <w:rFonts w:ascii="Times New Roman" w:hAnsi="Times New Roman" w:cs="Times New Roman"/>
          <w:sz w:val="24"/>
          <w:szCs w:val="24"/>
        </w:rPr>
        <w:t xml:space="preserve">Однако, зачастую роль Дошкольного образования упрощают – сводя направление профориентации к ознакомлению с трудом взрослых, через формирование представлений о названии  профессий (часто </w:t>
      </w:r>
      <w:r w:rsidRPr="00266D6C">
        <w:rPr>
          <w:rFonts w:ascii="Times New Roman" w:hAnsi="Times New Roman" w:cs="Times New Roman"/>
          <w:sz w:val="24"/>
          <w:szCs w:val="24"/>
        </w:rPr>
        <w:lastRenderedPageBreak/>
        <w:t>традиционных, не современных) и ряде трудовых функций и атрибутов,  в ходе беседы или сюжетно – ролевой игры.</w:t>
      </w:r>
    </w:p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6C">
        <w:rPr>
          <w:rFonts w:ascii="Times New Roman" w:hAnsi="Times New Roman" w:cs="Times New Roman"/>
          <w:sz w:val="24"/>
          <w:szCs w:val="24"/>
        </w:rPr>
        <w:t xml:space="preserve">Современные нормативно – правовые и концептуальные документы требуют от нас </w:t>
      </w:r>
      <w:proofErr w:type="gramStart"/>
      <w:r w:rsidRPr="00266D6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66D6C">
        <w:rPr>
          <w:rFonts w:ascii="Times New Roman" w:hAnsi="Times New Roman" w:cs="Times New Roman"/>
          <w:sz w:val="24"/>
          <w:szCs w:val="24"/>
        </w:rPr>
        <w:t>:</w:t>
      </w:r>
    </w:p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6C">
        <w:rPr>
          <w:rFonts w:ascii="Times New Roman" w:hAnsi="Times New Roman" w:cs="Times New Roman"/>
          <w:sz w:val="24"/>
          <w:szCs w:val="24"/>
        </w:rPr>
        <w:t xml:space="preserve">Прежде всего, реализацию системно – </w:t>
      </w:r>
      <w:proofErr w:type="spellStart"/>
      <w:r w:rsidRPr="00266D6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66D6C">
        <w:rPr>
          <w:rFonts w:ascii="Times New Roman" w:hAnsi="Times New Roman" w:cs="Times New Roman"/>
          <w:sz w:val="24"/>
          <w:szCs w:val="24"/>
        </w:rPr>
        <w:t xml:space="preserve"> подхода (</w:t>
      </w:r>
      <w:r w:rsidRPr="00266D6C">
        <w:rPr>
          <w:rFonts w:ascii="Times New Roman" w:hAnsi="Times New Roman" w:cs="Times New Roman"/>
          <w:i/>
          <w:sz w:val="24"/>
          <w:szCs w:val="24"/>
        </w:rPr>
        <w:t>получение новых знаний/ представлений в ходе различных видов детской деятельности</w:t>
      </w:r>
      <w:r w:rsidRPr="00266D6C">
        <w:rPr>
          <w:rFonts w:ascii="Times New Roman" w:hAnsi="Times New Roman" w:cs="Times New Roman"/>
          <w:sz w:val="24"/>
          <w:szCs w:val="24"/>
        </w:rPr>
        <w:t>);</w:t>
      </w:r>
    </w:p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6C">
        <w:rPr>
          <w:rFonts w:ascii="Times New Roman" w:hAnsi="Times New Roman" w:cs="Times New Roman"/>
          <w:sz w:val="24"/>
          <w:szCs w:val="24"/>
        </w:rPr>
        <w:t>Использование современных форм организации деятельности детей;</w:t>
      </w:r>
    </w:p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6C">
        <w:rPr>
          <w:rFonts w:ascii="Times New Roman" w:hAnsi="Times New Roman" w:cs="Times New Roman"/>
          <w:sz w:val="24"/>
          <w:szCs w:val="24"/>
        </w:rPr>
        <w:t xml:space="preserve">Поддержки инициативы детей и их семей в </w:t>
      </w:r>
      <w:proofErr w:type="spellStart"/>
      <w:r w:rsidRPr="00266D6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66D6C">
        <w:rPr>
          <w:rFonts w:ascii="Times New Roman" w:hAnsi="Times New Roman" w:cs="Times New Roman"/>
          <w:sz w:val="24"/>
          <w:szCs w:val="24"/>
        </w:rPr>
        <w:t xml:space="preserve"> - образовательной деятельности;</w:t>
      </w:r>
    </w:p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6C">
        <w:rPr>
          <w:rFonts w:ascii="Times New Roman" w:hAnsi="Times New Roman" w:cs="Times New Roman"/>
          <w:sz w:val="24"/>
          <w:szCs w:val="24"/>
        </w:rPr>
        <w:t>Социальное партнерство в образовательных целях.</w:t>
      </w:r>
    </w:p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6C">
        <w:rPr>
          <w:rFonts w:ascii="Times New Roman" w:hAnsi="Times New Roman" w:cs="Times New Roman"/>
          <w:sz w:val="24"/>
          <w:szCs w:val="24"/>
        </w:rPr>
        <w:t>Решение этих задач не всегда достижимо в традиционной модели обучения.</w:t>
      </w:r>
    </w:p>
    <w:p w:rsidR="00266D6C" w:rsidRPr="00266D6C" w:rsidRDefault="00266D6C" w:rsidP="0026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6C">
        <w:rPr>
          <w:rFonts w:ascii="Times New Roman" w:hAnsi="Times New Roman" w:cs="Times New Roman"/>
          <w:sz w:val="24"/>
          <w:szCs w:val="24"/>
        </w:rPr>
        <w:t>На наш взгляд проблему решить может обновленная  конструкция образовательной среды, позволяющая интегрировать профориентацию в важные для дошкольников направления развития и воспитания, а также подобрать актуальные формы работы со всеми субъектами образовательных отношений.</w:t>
      </w:r>
    </w:p>
    <w:p w:rsidR="00266D6C" w:rsidRDefault="00266D6C" w:rsidP="0026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6C" w:rsidRPr="00266D6C" w:rsidRDefault="00266D6C" w:rsidP="00266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6C">
        <w:rPr>
          <w:rFonts w:ascii="Times New Roman" w:hAnsi="Times New Roman" w:cs="Times New Roman"/>
          <w:sz w:val="24"/>
          <w:szCs w:val="24"/>
        </w:rPr>
        <w:t xml:space="preserve">Программа работы секции: </w:t>
      </w:r>
    </w:p>
    <w:p w:rsidR="00266D6C" w:rsidRDefault="00266D6C" w:rsidP="00266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266D6C" w:rsidRPr="00266D6C" w:rsidTr="00A16679">
        <w:tc>
          <w:tcPr>
            <w:tcW w:w="11165" w:type="dxa"/>
          </w:tcPr>
          <w:p w:rsidR="00266D6C" w:rsidRPr="00266D6C" w:rsidRDefault="00266D6C" w:rsidP="00266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i/>
                <w:sz w:val="24"/>
                <w:szCs w:val="24"/>
              </w:rPr>
              <w:t>Черемисина Л.П. старший воспитатель МБДОУ детский сад №26, ВКК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 xml:space="preserve">«Развивающая предметно – пространственная среда образовательного учреждения – активный компонент профориентации дошкольника» 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</w:tr>
      <w:tr w:rsidR="00266D6C" w:rsidRPr="00266D6C" w:rsidTr="00A16679">
        <w:tc>
          <w:tcPr>
            <w:tcW w:w="11165" w:type="dxa"/>
          </w:tcPr>
          <w:p w:rsidR="00266D6C" w:rsidRPr="00266D6C" w:rsidRDefault="00266D6C" w:rsidP="00266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Кузьмина Р.В. воспитатель МБДОУ детский сад №26, ВКК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 xml:space="preserve">«Игровое развивающее оборудование для организации </w:t>
            </w:r>
            <w:proofErr w:type="spellStart"/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D6C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ДОУ» 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66D6C" w:rsidRPr="00266D6C" w:rsidTr="00A16679">
        <w:tc>
          <w:tcPr>
            <w:tcW w:w="11165" w:type="dxa"/>
          </w:tcPr>
          <w:p w:rsidR="00266D6C" w:rsidRPr="00266D6C" w:rsidRDefault="00266D6C" w:rsidP="00266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6D6C">
              <w:rPr>
                <w:rFonts w:ascii="Times New Roman" w:hAnsi="Times New Roman" w:cs="Times New Roman"/>
                <w:i/>
                <w:sz w:val="24"/>
                <w:szCs w:val="24"/>
              </w:rPr>
              <w:t>Ваткина</w:t>
            </w:r>
            <w:proofErr w:type="spellEnd"/>
            <w:r w:rsidRPr="00266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Е.В, социальный педагог МБДОУ детский сад №26, 1КК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0873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  <w:r w:rsidR="00F40873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ранней профориентации дошкольников»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66D6C" w:rsidRPr="00266D6C" w:rsidTr="00A16679">
        <w:tc>
          <w:tcPr>
            <w:tcW w:w="11165" w:type="dxa"/>
          </w:tcPr>
          <w:p w:rsidR="00266D6C" w:rsidRPr="00266D6C" w:rsidRDefault="00266D6C" w:rsidP="00266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6D6C">
              <w:rPr>
                <w:rFonts w:ascii="Times New Roman" w:hAnsi="Times New Roman" w:cs="Times New Roman"/>
                <w:i/>
                <w:sz w:val="24"/>
                <w:szCs w:val="24"/>
              </w:rPr>
              <w:t>Шихолева</w:t>
            </w:r>
            <w:proofErr w:type="spellEnd"/>
            <w:r w:rsidRPr="00266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 воспитатель МБДОУ детский сад №1, 1КК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ранней профориентации в ходе проектной деятельности»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66D6C" w:rsidRPr="00266D6C" w:rsidTr="00A16679">
        <w:tc>
          <w:tcPr>
            <w:tcW w:w="11165" w:type="dxa"/>
          </w:tcPr>
          <w:p w:rsidR="00266D6C" w:rsidRPr="00266D6C" w:rsidRDefault="00266D6C" w:rsidP="00266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6D6C">
              <w:rPr>
                <w:rFonts w:ascii="Times New Roman" w:hAnsi="Times New Roman" w:cs="Times New Roman"/>
                <w:i/>
                <w:sz w:val="24"/>
                <w:szCs w:val="24"/>
              </w:rPr>
              <w:t>Басариева</w:t>
            </w:r>
            <w:proofErr w:type="spellEnd"/>
            <w:r w:rsidRPr="00266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Н.П. воспитатель МБДОУ детский сад №26, 1 КК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 w:rsidRPr="0026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66D6C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современная форма организации образовательной деятельности дошкольников по профориентации»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266D6C" w:rsidRPr="00266D6C" w:rsidTr="00A16679">
        <w:tc>
          <w:tcPr>
            <w:tcW w:w="11165" w:type="dxa"/>
          </w:tcPr>
          <w:p w:rsidR="00A16679" w:rsidRDefault="00A16679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Практическая часть «Проектирование модуля «Профориентация» в рамках реализации ООП ДОУ».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Цель: получение практических навыков встраивания узко - тематических модулей в ООП ДОУ, без изменения структуры сложившегося в ДОУ уклада, используя актуальные технологии, формы, оборудование.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Результат: презентация модуля в рамках реализации тематической недели.</w:t>
            </w:r>
          </w:p>
          <w:p w:rsidR="00266D6C" w:rsidRPr="00266D6C" w:rsidRDefault="00266D6C" w:rsidP="0026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6C">
              <w:rPr>
                <w:rFonts w:ascii="Times New Roman" w:hAnsi="Times New Roman" w:cs="Times New Roman"/>
                <w:sz w:val="24"/>
                <w:szCs w:val="24"/>
              </w:rPr>
              <w:t>20- 30  минут</w:t>
            </w:r>
          </w:p>
        </w:tc>
      </w:tr>
    </w:tbl>
    <w:p w:rsidR="00266D6C" w:rsidRDefault="00266D6C"/>
    <w:p w:rsidR="00266D6C" w:rsidRDefault="00F40873">
      <w:r>
        <w:rPr>
          <w:noProof/>
          <w:lang w:eastAsia="ru-RU"/>
        </w:rPr>
        <w:lastRenderedPageBreak/>
        <w:drawing>
          <wp:inline distT="0" distB="0" distL="0" distR="0" wp14:anchorId="72FCCF74" wp14:editId="67AF890D">
            <wp:extent cx="2870677" cy="1993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04" cy="1999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6C" w:rsidRDefault="00A1667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9E66DA" wp14:editId="33DC687A">
            <wp:simplePos x="0" y="0"/>
            <wp:positionH relativeFrom="column">
              <wp:posOffset>4235450</wp:posOffset>
            </wp:positionH>
            <wp:positionV relativeFrom="paragraph">
              <wp:posOffset>0</wp:posOffset>
            </wp:positionV>
            <wp:extent cx="901700" cy="1468755"/>
            <wp:effectExtent l="0" t="0" r="0" b="0"/>
            <wp:wrapTight wrapText="bothSides">
              <wp:wrapPolygon edited="0">
                <wp:start x="4563" y="0"/>
                <wp:lineTo x="1369" y="1121"/>
                <wp:lineTo x="913" y="1961"/>
                <wp:lineTo x="3651" y="4482"/>
                <wp:lineTo x="0" y="4482"/>
                <wp:lineTo x="0" y="21292"/>
                <wp:lineTo x="20992" y="21292"/>
                <wp:lineTo x="20992" y="0"/>
                <wp:lineTo x="45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6C" w:rsidRDefault="00266D6C">
      <w:pPr>
        <w:sectPr w:rsidR="00266D6C" w:rsidSect="00266D6C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66D6C" w:rsidRDefault="00266D6C" w:rsidP="00266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1F6" w:rsidRDefault="00266D6C" w:rsidP="00266D6C">
      <w:pPr>
        <w:jc w:val="both"/>
        <w:rPr>
          <w:sz w:val="28"/>
          <w:szCs w:val="28"/>
        </w:rPr>
      </w:pPr>
      <w:r w:rsidRPr="00266D6C">
        <w:rPr>
          <w:rFonts w:ascii="Times New Roman" w:hAnsi="Times New Roman" w:cs="Times New Roman"/>
          <w:sz w:val="28"/>
          <w:szCs w:val="28"/>
        </w:rPr>
        <w:t xml:space="preserve">Четвертый этап «УИШ»: 2026-2034 годы - трансформация наработанных педагогических практик в новые организационные подходы к функционированию образовательных организаций и формирование в Свердловской области сети многофункциональных образовательных учреждений, реализующих взаимосогласованные программы дошкольного, общего и дополнительного образования для углубленного изучения предметов </w:t>
      </w:r>
      <w:proofErr w:type="gramStart"/>
      <w:r w:rsidRPr="00266D6C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266D6C">
        <w:rPr>
          <w:rFonts w:ascii="Times New Roman" w:hAnsi="Times New Roman" w:cs="Times New Roman"/>
          <w:sz w:val="28"/>
          <w:szCs w:val="28"/>
        </w:rPr>
        <w:t xml:space="preserve"> цикла</w:t>
      </w:r>
      <w:r w:rsidRPr="00266D6C">
        <w:rPr>
          <w:sz w:val="28"/>
          <w:szCs w:val="28"/>
        </w:rPr>
        <w:t>.</w:t>
      </w: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266D6C" w:rsidRDefault="00266D6C" w:rsidP="00266D6C">
      <w:pPr>
        <w:jc w:val="both"/>
        <w:rPr>
          <w:sz w:val="28"/>
          <w:szCs w:val="28"/>
        </w:rPr>
      </w:pPr>
    </w:p>
    <w:p w:rsidR="00A16679" w:rsidRDefault="00A16679" w:rsidP="00A16679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66D6C" w:rsidRDefault="00266D6C" w:rsidP="00A16679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1667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Августовское педагогическое совещание работников образования </w:t>
      </w:r>
      <w:proofErr w:type="spellStart"/>
      <w:r w:rsidRPr="00A16679">
        <w:rPr>
          <w:rFonts w:ascii="Times New Roman" w:hAnsi="Times New Roman" w:cs="Times New Roman"/>
          <w:b/>
          <w:color w:val="0000FF"/>
          <w:sz w:val="28"/>
          <w:szCs w:val="28"/>
        </w:rPr>
        <w:t>Горноуральского</w:t>
      </w:r>
      <w:proofErr w:type="spellEnd"/>
      <w:r w:rsidRPr="00A1667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городского округа 2022</w:t>
      </w:r>
    </w:p>
    <w:p w:rsidR="00A16679" w:rsidRDefault="00A16679" w:rsidP="00A16679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Секция 1. Азбука профориентации: просвещение, воспитание, осознанный выбор.</w:t>
      </w:r>
    </w:p>
    <w:p w:rsidR="00A16679" w:rsidRPr="00A16679" w:rsidRDefault="00A16679" w:rsidP="00A16679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Трек 1.1. «Система ранней профориентации в дошкольной образовательной организации»</w:t>
      </w:r>
    </w:p>
    <w:sectPr w:rsidR="00A16679" w:rsidRPr="00A16679" w:rsidSect="00266D6C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6C"/>
    <w:rsid w:val="00266D6C"/>
    <w:rsid w:val="00784145"/>
    <w:rsid w:val="007A56C3"/>
    <w:rsid w:val="00A16679"/>
    <w:rsid w:val="00D511F6"/>
    <w:rsid w:val="00F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cp:lastPrinted>2022-08-29T04:18:00Z</cp:lastPrinted>
  <dcterms:created xsi:type="dcterms:W3CDTF">2022-08-28T14:12:00Z</dcterms:created>
  <dcterms:modified xsi:type="dcterms:W3CDTF">2022-08-29T04:21:00Z</dcterms:modified>
</cp:coreProperties>
</file>